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9F" w:rsidRPr="00272017" w:rsidRDefault="008B0C9F" w:rsidP="008B0C9F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9F" w:rsidRPr="00272017" w:rsidRDefault="008B0C9F" w:rsidP="008B0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0C9F" w:rsidRPr="00E03049" w:rsidRDefault="008B0C9F" w:rsidP="008B0C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76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3</w:t>
      </w:r>
    </w:p>
    <w:p w:rsidR="008B0C9F" w:rsidRPr="00D1768A" w:rsidRDefault="008B0C9F" w:rsidP="008B0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0C9F" w:rsidRPr="00D1768A" w:rsidRDefault="008B0C9F" w:rsidP="008B0C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D1768A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8B0C9F" w:rsidRPr="00D1768A" w:rsidRDefault="008B0C9F" w:rsidP="008B0C9F">
      <w:pPr>
        <w:pStyle w:val="a4"/>
        <w:jc w:val="left"/>
        <w:rPr>
          <w:b/>
          <w:color w:val="000000"/>
          <w:spacing w:val="60"/>
          <w:szCs w:val="28"/>
        </w:rPr>
      </w:pPr>
    </w:p>
    <w:p w:rsidR="008B0C9F" w:rsidRPr="00D1768A" w:rsidRDefault="008B0C9F" w:rsidP="008B0C9F">
      <w:pPr>
        <w:pStyle w:val="a4"/>
        <w:jc w:val="left"/>
        <w:rPr>
          <w:b/>
          <w:szCs w:val="28"/>
          <w:lang w:val="ru-RU"/>
        </w:rPr>
      </w:pPr>
      <w:r w:rsidRPr="008B0C9F">
        <w:rPr>
          <w:b/>
          <w:szCs w:val="28"/>
          <w:lang w:val="ru-RU"/>
        </w:rPr>
        <w:t xml:space="preserve">28 </w:t>
      </w:r>
      <w:r>
        <w:rPr>
          <w:b/>
          <w:szCs w:val="28"/>
          <w:lang w:val="ru-RU"/>
        </w:rPr>
        <w:t>марта</w:t>
      </w:r>
      <w:r w:rsidRPr="00D1768A">
        <w:rPr>
          <w:b/>
          <w:szCs w:val="28"/>
        </w:rPr>
        <w:t xml:space="preserve"> 20</w:t>
      </w:r>
      <w:r w:rsidRPr="00D1768A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>4</w:t>
      </w:r>
      <w:r w:rsidRPr="00D1768A">
        <w:rPr>
          <w:b/>
          <w:szCs w:val="28"/>
        </w:rPr>
        <w:t xml:space="preserve"> года                                          </w:t>
      </w:r>
      <w:r>
        <w:rPr>
          <w:b/>
          <w:szCs w:val="28"/>
          <w:lang w:val="ru-RU"/>
        </w:rPr>
        <w:t xml:space="preserve">  </w:t>
      </w:r>
      <w:r w:rsidRPr="00D1768A">
        <w:rPr>
          <w:b/>
          <w:szCs w:val="28"/>
        </w:rPr>
        <w:t xml:space="preserve">                        </w:t>
      </w:r>
      <w:r>
        <w:rPr>
          <w:b/>
          <w:szCs w:val="28"/>
          <w:lang w:val="ru-RU"/>
        </w:rPr>
        <w:t xml:space="preserve">        </w:t>
      </w:r>
      <w:r w:rsidRPr="00D1768A">
        <w:rPr>
          <w:b/>
          <w:szCs w:val="28"/>
          <w:lang w:val="ru-RU"/>
        </w:rPr>
        <w:t xml:space="preserve"> </w:t>
      </w:r>
      <w:r w:rsidRPr="00D1768A">
        <w:rPr>
          <w:b/>
          <w:szCs w:val="28"/>
        </w:rPr>
        <w:t>№</w:t>
      </w:r>
      <w:r>
        <w:rPr>
          <w:b/>
          <w:szCs w:val="28"/>
          <w:lang w:val="ru-RU"/>
        </w:rPr>
        <w:t xml:space="preserve"> 40-1 </w:t>
      </w:r>
    </w:p>
    <w:p w:rsidR="008B0C9F" w:rsidRPr="00D1768A" w:rsidRDefault="008B0C9F" w:rsidP="008B0C9F">
      <w:pPr>
        <w:pStyle w:val="a4"/>
        <w:rPr>
          <w:b/>
          <w:szCs w:val="28"/>
          <w:lang w:val="ru-RU"/>
        </w:rPr>
      </w:pPr>
    </w:p>
    <w:p w:rsidR="008B0C9F" w:rsidRPr="00D1768A" w:rsidRDefault="008B0C9F" w:rsidP="008B0C9F">
      <w:pPr>
        <w:pStyle w:val="a4"/>
        <w:outlineLvl w:val="0"/>
        <w:rPr>
          <w:b/>
          <w:szCs w:val="28"/>
          <w:lang w:val="ru-RU"/>
        </w:rPr>
      </w:pPr>
      <w:r w:rsidRPr="00D1768A">
        <w:rPr>
          <w:b/>
          <w:szCs w:val="28"/>
          <w:lang w:val="ru-RU"/>
        </w:rPr>
        <w:t>Санкт-Петербург</w:t>
      </w:r>
    </w:p>
    <w:p w:rsidR="008B0C9F" w:rsidRPr="00D1768A" w:rsidRDefault="008B0C9F" w:rsidP="008B0C9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B0C9F" w:rsidRDefault="008B0C9F" w:rsidP="008B0C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73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отчета </w:t>
      </w:r>
      <w:r w:rsidRPr="00F55FA8">
        <w:rPr>
          <w:rFonts w:ascii="Times New Roman" w:hAnsi="Times New Roman"/>
          <w:b/>
          <w:bCs/>
          <w:sz w:val="28"/>
          <w:szCs w:val="28"/>
        </w:rPr>
        <w:t>об осуществлении закупок товаров, работ, услуг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F473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№ 3</w:t>
      </w:r>
      <w:r w:rsidRPr="00DF4736">
        <w:rPr>
          <w:rFonts w:ascii="Times New Roman" w:hAnsi="Times New Roman"/>
          <w:b/>
          <w:bCs/>
          <w:sz w:val="28"/>
          <w:szCs w:val="28"/>
        </w:rPr>
        <w:t xml:space="preserve"> при подготовке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F4736">
        <w:rPr>
          <w:rFonts w:ascii="Times New Roman" w:hAnsi="Times New Roman"/>
          <w:b/>
          <w:bCs/>
          <w:sz w:val="28"/>
          <w:szCs w:val="28"/>
        </w:rPr>
        <w:t xml:space="preserve">и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Pr="00DF4736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br/>
        <w:t>назначенных на 17 марта 2024 года</w:t>
      </w:r>
    </w:p>
    <w:p w:rsidR="008B0C9F" w:rsidRDefault="008B0C9F" w:rsidP="008B0C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C9F" w:rsidRPr="00D52D15" w:rsidRDefault="008B0C9F" w:rsidP="008B0C9F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раздела 12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федеральные органы государственной власти, утвержденного постановлением Центральной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3 февраля 2021 года № 282/2070-7, Территориальная избирательная комиссия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2D1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D52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Pr="00D52D15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proofErr w:type="spellEnd"/>
      <w:r w:rsidRPr="00D52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л а 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B0C9F" w:rsidRPr="00D52D15" w:rsidRDefault="008B0C9F" w:rsidP="008B0C9F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отчет об осуществлении закупок товаров, работ, услуг Территориальной избирательной комиссии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и проведении выборов Президента Российской Федерации,</w:t>
      </w:r>
      <w:r w:rsidRPr="00D52D15">
        <w:rPr>
          <w:sz w:val="28"/>
          <w:szCs w:val="28"/>
        </w:rPr>
        <w:t xml:space="preserve"> 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на 17 марта 2024 года (далее – Отчет), согласно приложению к настоящему решению.</w:t>
      </w:r>
    </w:p>
    <w:p w:rsidR="008B0C9F" w:rsidRPr="00D52D15" w:rsidRDefault="008B0C9F" w:rsidP="008B0C9F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Представить Отчет в Санкт-Петербургскую избирательную комиссию одновременно с отчетом о поступлении и расходовании средств федерального бюджета, выделенных на подготовку и проведение выборов Президента Российской Федерации, назначенных на 17 марта 2024 года.</w:t>
      </w:r>
    </w:p>
    <w:p w:rsidR="008B0C9F" w:rsidRPr="00D52D15" w:rsidRDefault="008B0C9F" w:rsidP="008B0C9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</w:t>
      </w:r>
      <w:proofErr w:type="gramStart"/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D52D15">
        <w:rPr>
          <w:rFonts w:ascii="Times New Roman" w:eastAsia="Times New Roman" w:hAnsi="Times New Roman"/>
          <w:sz w:val="28"/>
          <w:szCs w:val="28"/>
          <w:lang w:eastAsia="ru-RU"/>
        </w:rPr>
        <w:br/>
        <w:t>на председателя Территориальной избирательной комиссии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О.Н.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Шалашову</w:t>
      </w:r>
      <w:proofErr w:type="spellEnd"/>
      <w:r w:rsidRPr="002B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C9F" w:rsidRPr="00D1768A" w:rsidRDefault="008B0C9F" w:rsidP="008B0C9F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B0C9F" w:rsidRDefault="008B0C9F" w:rsidP="008B0C9F">
      <w:pPr>
        <w:shd w:val="clear" w:color="auto" w:fill="FFFFFF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0C9F" w:rsidRPr="00D1768A" w:rsidRDefault="008B0C9F" w:rsidP="008B0C9F">
      <w:pPr>
        <w:shd w:val="clear" w:color="auto" w:fill="FFFFFF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768A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D1768A">
        <w:rPr>
          <w:rFonts w:ascii="Times New Roman" w:hAnsi="Times New Roman"/>
          <w:sz w:val="28"/>
          <w:szCs w:val="28"/>
        </w:rPr>
        <w:t>ерриториальной</w:t>
      </w:r>
      <w:proofErr w:type="gramEnd"/>
    </w:p>
    <w:p w:rsidR="008B0C9F" w:rsidRDefault="008B0C9F" w:rsidP="008B0C9F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1768A">
        <w:rPr>
          <w:rFonts w:ascii="Times New Roman" w:hAnsi="Times New Roman"/>
          <w:sz w:val="28"/>
          <w:szCs w:val="28"/>
        </w:rPr>
        <w:t>избирательной комиссии №</w:t>
      </w:r>
      <w:r>
        <w:rPr>
          <w:rFonts w:ascii="Times New Roman" w:hAnsi="Times New Roman"/>
          <w:sz w:val="28"/>
          <w:szCs w:val="28"/>
        </w:rPr>
        <w:t> 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О.Н. Шалашова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8B0C9F" w:rsidRPr="00D1768A" w:rsidRDefault="008B0C9F" w:rsidP="008B0C9F">
      <w:pPr>
        <w:shd w:val="clear" w:color="auto" w:fill="FFFFFF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768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Т</w:t>
      </w:r>
      <w:r w:rsidRPr="00D1768A">
        <w:rPr>
          <w:rFonts w:ascii="Times New Roman" w:hAnsi="Times New Roman"/>
          <w:sz w:val="28"/>
          <w:szCs w:val="28"/>
        </w:rPr>
        <w:t>ерриториальной</w:t>
      </w:r>
    </w:p>
    <w:p w:rsidR="008B0C9F" w:rsidRDefault="008B0C9F" w:rsidP="008B0C9F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1768A">
        <w:rPr>
          <w:rFonts w:ascii="Times New Roman" w:hAnsi="Times New Roman"/>
          <w:sz w:val="28"/>
          <w:szCs w:val="28"/>
        </w:rPr>
        <w:t>избирательной комиссии №</w:t>
      </w:r>
      <w:r>
        <w:rPr>
          <w:rFonts w:ascii="Times New Roman" w:hAnsi="Times New Roman"/>
          <w:sz w:val="28"/>
          <w:szCs w:val="28"/>
        </w:rPr>
        <w:t> 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Д.Н. Крылов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E016D" w:rsidRDefault="000E016D"/>
    <w:sectPr w:rsidR="000E016D" w:rsidSect="008B0C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9F"/>
    <w:rsid w:val="000769AC"/>
    <w:rsid w:val="00096825"/>
    <w:rsid w:val="000C5CE2"/>
    <w:rsid w:val="000E016D"/>
    <w:rsid w:val="0011605C"/>
    <w:rsid w:val="003761DD"/>
    <w:rsid w:val="005662FE"/>
    <w:rsid w:val="0070281F"/>
    <w:rsid w:val="00743A8D"/>
    <w:rsid w:val="007518FD"/>
    <w:rsid w:val="007666CB"/>
    <w:rsid w:val="00776775"/>
    <w:rsid w:val="007D4C48"/>
    <w:rsid w:val="008B0C9F"/>
    <w:rsid w:val="008B1266"/>
    <w:rsid w:val="00962EEC"/>
    <w:rsid w:val="009D266B"/>
    <w:rsid w:val="009D2E11"/>
    <w:rsid w:val="00C53DCC"/>
    <w:rsid w:val="00DF775A"/>
    <w:rsid w:val="00E60ADC"/>
    <w:rsid w:val="00E95C4C"/>
    <w:rsid w:val="00EE2D82"/>
    <w:rsid w:val="00E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8B0C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B0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C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2024-03-29T06:43:00Z</dcterms:created>
  <dcterms:modified xsi:type="dcterms:W3CDTF">2024-03-29T06:44:00Z</dcterms:modified>
</cp:coreProperties>
</file>